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878903" w14:textId="28A20C79" w:rsidR="003F6B9C" w:rsidRDefault="00C85E44">
      <w:bookmarkStart w:id="0" w:name="_Hlk84844827"/>
      <w:r>
        <w:t>Subject Line: Fall</w:t>
      </w:r>
      <w:r w:rsidR="00170BA0">
        <w:t xml:space="preserve"> Semester</w:t>
      </w:r>
      <w:r w:rsidR="00A41BE7">
        <w:t xml:space="preserve"> Updates</w:t>
      </w:r>
      <w:r>
        <w:t xml:space="preserve"> </w:t>
      </w:r>
      <w:r w:rsidR="0085319A">
        <w:t>for Faculty &amp; Staff</w:t>
      </w:r>
    </w:p>
    <w:p w14:paraId="48CE7183" w14:textId="55EBC8F1" w:rsidR="00C85E44" w:rsidRDefault="00C85E44">
      <w:r>
        <w:t>Dear Colleagues:</w:t>
      </w:r>
    </w:p>
    <w:p w14:paraId="3A843065" w14:textId="59109401" w:rsidR="0026310B" w:rsidRDefault="00C85E44" w:rsidP="00AA0321">
      <w:r>
        <w:t xml:space="preserve">The arrival of cooler temperatures and the </w:t>
      </w:r>
      <w:r w:rsidR="00170BA0">
        <w:t>changing colors of the leaves</w:t>
      </w:r>
      <w:r>
        <w:t xml:space="preserve"> are signs that </w:t>
      </w:r>
      <w:r w:rsidR="007C29EA">
        <w:t>autumn has arrived</w:t>
      </w:r>
      <w:r w:rsidR="00170BA0">
        <w:t xml:space="preserve"> in </w:t>
      </w:r>
      <w:r w:rsidR="004A60AC">
        <w:t xml:space="preserve">beautiful </w:t>
      </w:r>
      <w:r w:rsidR="00170BA0">
        <w:t xml:space="preserve">Colorado. It also </w:t>
      </w:r>
      <w:r w:rsidR="00FF5263">
        <w:t>signifies</w:t>
      </w:r>
      <w:r w:rsidR="00170BA0">
        <w:t xml:space="preserve"> that we are well into the </w:t>
      </w:r>
      <w:r w:rsidR="00FF5263">
        <w:t>Fall</w:t>
      </w:r>
      <w:r w:rsidR="00170BA0">
        <w:t xml:space="preserve"> semester</w:t>
      </w:r>
      <w:r w:rsidR="004A60AC">
        <w:t xml:space="preserve">. Thanks to high levels of compliance for public health mandates by </w:t>
      </w:r>
      <w:r w:rsidR="00FF5263">
        <w:t xml:space="preserve">our </w:t>
      </w:r>
      <w:r w:rsidR="004A60AC">
        <w:t xml:space="preserve">faculty, staff and students, </w:t>
      </w:r>
      <w:r w:rsidR="00D446F0">
        <w:t xml:space="preserve">we have been able to regain our </w:t>
      </w:r>
      <w:r w:rsidR="008762A9">
        <w:t xml:space="preserve">sense of togetherness as Rams </w:t>
      </w:r>
      <w:r w:rsidR="005D7552">
        <w:t xml:space="preserve">this fall and with it, </w:t>
      </w:r>
      <w:r w:rsidR="008762A9">
        <w:t>our identity</w:t>
      </w:r>
      <w:r w:rsidR="00D446F0">
        <w:t xml:space="preserve"> as a </w:t>
      </w:r>
      <w:r w:rsidR="008762A9">
        <w:t>residential campus</w:t>
      </w:r>
      <w:r w:rsidR="004A60AC">
        <w:t xml:space="preserve">. </w:t>
      </w:r>
      <w:r w:rsidR="008762A9">
        <w:t xml:space="preserve">As we look ahead to the second half of the semester, we wanted to share </w:t>
      </w:r>
      <w:r w:rsidR="00634082">
        <w:t>some important</w:t>
      </w:r>
      <w:r w:rsidR="008762A9">
        <w:t xml:space="preserve"> </w:t>
      </w:r>
      <w:r w:rsidR="001720A0">
        <w:t>updates</w:t>
      </w:r>
      <w:r w:rsidR="00EA20A4">
        <w:t>.</w:t>
      </w:r>
    </w:p>
    <w:p w14:paraId="550246DB" w14:textId="680AD58B" w:rsidR="00DC3226" w:rsidRDefault="0026310B" w:rsidP="00D446F0">
      <w:pPr>
        <w:spacing w:after="0" w:line="240" w:lineRule="auto"/>
        <w:rPr>
          <w:b/>
          <w:bCs/>
        </w:rPr>
      </w:pPr>
      <w:r w:rsidRPr="0026310B">
        <w:rPr>
          <w:b/>
        </w:rPr>
        <w:t xml:space="preserve">Fall Semester – </w:t>
      </w:r>
      <w:r w:rsidR="00DC3226">
        <w:rPr>
          <w:b/>
        </w:rPr>
        <w:t>Post-Fall Break a</w:t>
      </w:r>
      <w:r w:rsidR="00DC3226" w:rsidRPr="00C32FDF">
        <w:rPr>
          <w:b/>
          <w:bCs/>
        </w:rPr>
        <w:t xml:space="preserve">nd </w:t>
      </w:r>
      <w:r w:rsidR="00DC3226">
        <w:rPr>
          <w:b/>
          <w:bCs/>
        </w:rPr>
        <w:t xml:space="preserve">Final </w:t>
      </w:r>
      <w:r w:rsidR="00DC3226" w:rsidRPr="00C32FDF">
        <w:rPr>
          <w:b/>
          <w:bCs/>
        </w:rPr>
        <w:t xml:space="preserve">Exam Delivery </w:t>
      </w:r>
    </w:p>
    <w:p w14:paraId="2C81FE70" w14:textId="77777777" w:rsidR="00F50ACC" w:rsidRDefault="00F50ACC" w:rsidP="00F50ACC">
      <w:pPr>
        <w:spacing w:after="0" w:line="240" w:lineRule="auto"/>
      </w:pPr>
    </w:p>
    <w:p w14:paraId="6780696F" w14:textId="5371E097" w:rsidR="0026310B" w:rsidRPr="00DC3226" w:rsidRDefault="00D446F0" w:rsidP="00DC3226">
      <w:pPr>
        <w:rPr>
          <w:b/>
        </w:rPr>
      </w:pPr>
      <w:r>
        <w:t xml:space="preserve">Courses designated as face-to-face in the </w:t>
      </w:r>
      <w:r w:rsidRPr="00E05B56">
        <w:rPr>
          <w:b/>
        </w:rPr>
        <w:t>Fall 2021 course schedule</w:t>
      </w:r>
      <w:r>
        <w:t xml:space="preserve"> are expected to remain </w:t>
      </w:r>
      <w:r w:rsidRPr="00E05B56">
        <w:rPr>
          <w:b/>
        </w:rPr>
        <w:t>in-person through the end of th</w:t>
      </w:r>
      <w:r>
        <w:rPr>
          <w:b/>
        </w:rPr>
        <w:t>is</w:t>
      </w:r>
      <w:r w:rsidRPr="00E05B56">
        <w:rPr>
          <w:b/>
        </w:rPr>
        <w:t xml:space="preserve"> semester</w:t>
      </w:r>
      <w:r w:rsidR="001720A0">
        <w:t xml:space="preserve">; this is </w:t>
      </w:r>
      <w:r w:rsidR="00E05B56">
        <w:t xml:space="preserve">unlike the Fall 2020 </w:t>
      </w:r>
      <w:r w:rsidR="001720A0">
        <w:t xml:space="preserve">plan </w:t>
      </w:r>
      <w:r w:rsidR="00E05B56">
        <w:t xml:space="preserve">which was based on </w:t>
      </w:r>
      <w:r>
        <w:t xml:space="preserve">the </w:t>
      </w:r>
      <w:r w:rsidR="00E05B56">
        <w:t xml:space="preserve">public health </w:t>
      </w:r>
      <w:r>
        <w:t xml:space="preserve">environment </w:t>
      </w:r>
      <w:r w:rsidR="00E05B56">
        <w:t xml:space="preserve">at the time </w:t>
      </w:r>
      <w:r>
        <w:t xml:space="preserve">and </w:t>
      </w:r>
      <w:r w:rsidR="00E05B56">
        <w:t>prior to vaccinations</w:t>
      </w:r>
      <w:r>
        <w:t>.</w:t>
      </w:r>
    </w:p>
    <w:p w14:paraId="4CFEBDAE" w14:textId="19783197" w:rsidR="0026310B" w:rsidRPr="00E05B56" w:rsidRDefault="0026310B" w:rsidP="00E9320A">
      <w:pPr>
        <w:pStyle w:val="ListParagraph"/>
        <w:numPr>
          <w:ilvl w:val="0"/>
          <w:numId w:val="3"/>
        </w:numPr>
        <w:rPr>
          <w:b/>
        </w:rPr>
      </w:pPr>
      <w:r>
        <w:t xml:space="preserve">Courses designated as face-to-face </w:t>
      </w:r>
      <w:r w:rsidR="00E05B56">
        <w:t>should</w:t>
      </w:r>
      <w:r>
        <w:t xml:space="preserve"> resume in-person after Fall Break (November 22-26</w:t>
      </w:r>
      <w:r w:rsidR="00E05B56">
        <w:t>, 2021</w:t>
      </w:r>
      <w:r>
        <w:t>)</w:t>
      </w:r>
      <w:r w:rsidR="00E05B56">
        <w:t>,</w:t>
      </w:r>
      <w:r w:rsidR="00DC3226">
        <w:t xml:space="preserve"> </w:t>
      </w:r>
      <w:r w:rsidR="001720A0">
        <w:t xml:space="preserve">continuing </w:t>
      </w:r>
      <w:r w:rsidR="00DC3226">
        <w:t xml:space="preserve"> in that modality</w:t>
      </w:r>
      <w:r>
        <w:t xml:space="preserve"> </w:t>
      </w:r>
      <w:r w:rsidR="00DC3226">
        <w:t>for the last two weeks of the semester and</w:t>
      </w:r>
      <w:r>
        <w:t xml:space="preserve"> </w:t>
      </w:r>
      <w:r w:rsidR="00DC3226">
        <w:t>finals week.</w:t>
      </w:r>
    </w:p>
    <w:p w14:paraId="61643D50" w14:textId="24F7CAF4" w:rsidR="00E05B56" w:rsidRPr="0026310B" w:rsidRDefault="00E05B56" w:rsidP="00E9320A">
      <w:pPr>
        <w:pStyle w:val="ListParagraph"/>
        <w:numPr>
          <w:ilvl w:val="0"/>
          <w:numId w:val="3"/>
        </w:numPr>
        <w:rPr>
          <w:b/>
        </w:rPr>
      </w:pPr>
      <w:r>
        <w:t xml:space="preserve">Please help to remind your students of this so they do not mistakenly make plans to leave for Fall Break and not return </w:t>
      </w:r>
      <w:r w:rsidR="001720A0">
        <w:t xml:space="preserve">in-person </w:t>
      </w:r>
      <w:r>
        <w:t xml:space="preserve">for the rest of the semester. </w:t>
      </w:r>
    </w:p>
    <w:p w14:paraId="7B705214" w14:textId="4FDCA16F" w:rsidR="00DC3226" w:rsidRDefault="004A60AC" w:rsidP="00AA0321">
      <w:pPr>
        <w:rPr>
          <w:b/>
        </w:rPr>
      </w:pPr>
      <w:r>
        <w:rPr>
          <w:b/>
        </w:rPr>
        <w:t>Fall 2021 Extended Course Withdrawal Options</w:t>
      </w:r>
    </w:p>
    <w:p w14:paraId="2C1144A1" w14:textId="1AE5C5F2" w:rsidR="00E05B56" w:rsidRDefault="00E05B56" w:rsidP="00E05B56">
      <w:pPr>
        <w:spacing w:after="0" w:line="240" w:lineRule="auto"/>
        <w:rPr>
          <w:rFonts w:ascii="Calibri" w:eastAsia="Calibri" w:hAnsi="Calibri" w:cs="Calibri"/>
        </w:rPr>
      </w:pPr>
      <w:r w:rsidRPr="00E05B56">
        <w:t>As students consider possible changes they might make to their course load</w:t>
      </w:r>
      <w:r w:rsidR="00D446F0">
        <w:t xml:space="preserve"> as the semester progresses</w:t>
      </w:r>
      <w:r w:rsidRPr="00E05B56">
        <w:t xml:space="preserve">, we wanted to </w:t>
      </w:r>
      <w:r w:rsidR="004A60AC">
        <w:t>remind</w:t>
      </w:r>
      <w:r w:rsidRPr="00E05B56">
        <w:t xml:space="preserve"> you </w:t>
      </w:r>
      <w:r w:rsidR="004A60AC">
        <w:t>of</w:t>
      </w:r>
      <w:r w:rsidRPr="00E05B56">
        <w:t xml:space="preserve"> the </w:t>
      </w:r>
      <w:r w:rsidRPr="00E05B56">
        <w:rPr>
          <w:rFonts w:ascii="Calibri" w:eastAsia="Calibri" w:hAnsi="Calibri" w:cs="Calibri"/>
          <w:b/>
        </w:rPr>
        <w:t>extended course withdrawal</w:t>
      </w:r>
      <w:r w:rsidR="00D446F0">
        <w:rPr>
          <w:rFonts w:ascii="Calibri" w:eastAsia="Calibri" w:hAnsi="Calibri" w:cs="Calibri"/>
          <w:b/>
        </w:rPr>
        <w:t xml:space="preserve"> deadline</w:t>
      </w:r>
      <w:r w:rsidRPr="00E05B56">
        <w:rPr>
          <w:rFonts w:ascii="Calibri" w:eastAsia="Calibri" w:hAnsi="Calibri" w:cs="Calibri"/>
        </w:rPr>
        <w:t xml:space="preserve">. </w:t>
      </w:r>
    </w:p>
    <w:p w14:paraId="7DBC3599" w14:textId="6E2968DC" w:rsidR="004A60AC" w:rsidRDefault="004A60AC" w:rsidP="004A60AC">
      <w:pPr>
        <w:pStyle w:val="ListParagraph"/>
        <w:numPr>
          <w:ilvl w:val="0"/>
          <w:numId w:val="6"/>
        </w:numPr>
        <w:spacing w:before="100" w:beforeAutospacing="1" w:after="100" w:afterAutospacing="1"/>
        <w:rPr>
          <w:rFonts w:eastAsia="Calibri"/>
        </w:rPr>
      </w:pPr>
      <w:r w:rsidRPr="004A60AC">
        <w:rPr>
          <w:rFonts w:eastAsia="Calibri"/>
        </w:rPr>
        <w:t xml:space="preserve">CSU will offer an extended course withdrawal option without tuition refund for </w:t>
      </w:r>
      <w:r w:rsidRPr="001720A0">
        <w:rPr>
          <w:rFonts w:eastAsia="Calibri"/>
          <w:bCs/>
        </w:rPr>
        <w:t>all</w:t>
      </w:r>
      <w:r w:rsidR="00D446F0" w:rsidRPr="001720A0">
        <w:rPr>
          <w:rFonts w:eastAsia="Calibri"/>
          <w:bCs/>
        </w:rPr>
        <w:t xml:space="preserve"> undergraduate and graduate</w:t>
      </w:r>
      <w:r w:rsidRPr="001720A0">
        <w:rPr>
          <w:rFonts w:eastAsia="Calibri"/>
          <w:bCs/>
        </w:rPr>
        <w:t xml:space="preserve"> students</w:t>
      </w:r>
      <w:r w:rsidRPr="004A60AC">
        <w:rPr>
          <w:rFonts w:eastAsia="Calibri"/>
        </w:rPr>
        <w:t xml:space="preserve"> for the fall semester. </w:t>
      </w:r>
    </w:p>
    <w:p w14:paraId="0024EB30" w14:textId="77777777" w:rsidR="004A60AC" w:rsidRDefault="004A60AC" w:rsidP="004A60AC">
      <w:pPr>
        <w:pStyle w:val="ListParagraph"/>
        <w:numPr>
          <w:ilvl w:val="0"/>
          <w:numId w:val="6"/>
        </w:numPr>
        <w:spacing w:before="100" w:beforeAutospacing="1" w:after="100" w:afterAutospacing="1"/>
        <w:rPr>
          <w:rFonts w:eastAsia="Calibri"/>
        </w:rPr>
      </w:pPr>
      <w:r w:rsidRPr="004A60AC">
        <w:rPr>
          <w:rFonts w:eastAsia="Calibri"/>
        </w:rPr>
        <w:t xml:space="preserve">Students may elect to withdraw from individual courses through December 10, 2021, the last day of class (prior to final exams). </w:t>
      </w:r>
    </w:p>
    <w:p w14:paraId="3B2AE6A9" w14:textId="599AC376" w:rsidR="004A60AC" w:rsidRPr="004A60AC" w:rsidRDefault="004A60AC" w:rsidP="004A60AC">
      <w:pPr>
        <w:pStyle w:val="ListParagraph"/>
        <w:numPr>
          <w:ilvl w:val="0"/>
          <w:numId w:val="6"/>
        </w:numPr>
        <w:spacing w:before="100" w:beforeAutospacing="1" w:after="100" w:afterAutospacing="1"/>
        <w:rPr>
          <w:rFonts w:eastAsia="Calibri"/>
        </w:rPr>
      </w:pPr>
      <w:r>
        <w:rPr>
          <w:rFonts w:eastAsia="Calibri"/>
        </w:rPr>
        <w:t>After th</w:t>
      </w:r>
      <w:r w:rsidR="001720A0">
        <w:rPr>
          <w:rFonts w:eastAsia="Calibri"/>
        </w:rPr>
        <w:t>at</w:t>
      </w:r>
      <w:r>
        <w:rPr>
          <w:rFonts w:eastAsia="Calibri"/>
        </w:rPr>
        <w:t xml:space="preserve"> deadline, </w:t>
      </w:r>
      <w:r w:rsidRPr="004A60AC">
        <w:rPr>
          <w:rFonts w:eastAsia="Calibri"/>
        </w:rPr>
        <w:t>students must use a separate registration appeal process through the</w:t>
      </w:r>
      <w:r w:rsidRPr="004A60AC">
        <w:rPr>
          <w:rFonts w:eastAsia="Calibri"/>
          <w:b/>
          <w:bCs/>
        </w:rPr>
        <w:t xml:space="preserve"> </w:t>
      </w:r>
      <w:hyperlink r:id="rId5" w:history="1">
        <w:r w:rsidRPr="004A60AC">
          <w:rPr>
            <w:rFonts w:eastAsia="Calibri"/>
            <w:b/>
            <w:bCs/>
            <w:color w:val="0000FF"/>
            <w:u w:val="single"/>
          </w:rPr>
          <w:t>Office of the Registrar</w:t>
        </w:r>
      </w:hyperlink>
      <w:r w:rsidRPr="004A60AC">
        <w:rPr>
          <w:rFonts w:eastAsia="Calibri"/>
          <w:b/>
          <w:bCs/>
        </w:rPr>
        <w:t xml:space="preserve"> </w:t>
      </w:r>
      <w:r w:rsidRPr="004A60AC">
        <w:rPr>
          <w:rFonts w:eastAsia="Calibri"/>
        </w:rPr>
        <w:t>to seek a course withdrawal</w:t>
      </w:r>
      <w:r w:rsidRPr="004A60AC">
        <w:rPr>
          <w:rFonts w:eastAsia="Calibri"/>
          <w:b/>
          <w:bCs/>
        </w:rPr>
        <w:t xml:space="preserve">. </w:t>
      </w:r>
    </w:p>
    <w:p w14:paraId="49993FDC" w14:textId="031C791A" w:rsidR="00DC3226" w:rsidRDefault="00DC3226" w:rsidP="00DC3226">
      <w:pPr>
        <w:rPr>
          <w:rFonts w:cstheme="minorHAnsi"/>
          <w:b/>
        </w:rPr>
      </w:pPr>
      <w:bookmarkStart w:id="1" w:name="_Hlk84846089"/>
      <w:r>
        <w:rPr>
          <w:rFonts w:cstheme="minorHAnsi"/>
          <w:b/>
        </w:rPr>
        <w:t>Status of Student Notifications for Non-Compliance</w:t>
      </w:r>
    </w:p>
    <w:p w14:paraId="765E96C2" w14:textId="77965B36" w:rsidR="005D7552" w:rsidRDefault="00EA20A4" w:rsidP="00DC3226">
      <w:pPr>
        <w:rPr>
          <w:rFonts w:cstheme="minorHAnsi"/>
        </w:rPr>
      </w:pPr>
      <w:r>
        <w:rPr>
          <w:rFonts w:cstheme="minorHAnsi"/>
        </w:rPr>
        <w:t>The non-compliance n</w:t>
      </w:r>
      <w:r w:rsidR="005D7552">
        <w:rPr>
          <w:rFonts w:cstheme="minorHAnsi"/>
        </w:rPr>
        <w:t xml:space="preserve">otification letters that have gone out to students for failing to report their vaccination status or screen twice weekly if not vaccinated have had a </w:t>
      </w:r>
      <w:r w:rsidR="005D7552" w:rsidRPr="004C11BA">
        <w:rPr>
          <w:rFonts w:cstheme="minorHAnsi"/>
          <w:b/>
        </w:rPr>
        <w:t>tremendous impact</w:t>
      </w:r>
      <w:r>
        <w:rPr>
          <w:rFonts w:cstheme="minorHAnsi"/>
        </w:rPr>
        <w:t xml:space="preserve">, and </w:t>
      </w:r>
      <w:r w:rsidRPr="004C11BA">
        <w:rPr>
          <w:rFonts w:cstheme="minorHAnsi"/>
          <w:b/>
        </w:rPr>
        <w:t>many of the cases have now been resolved</w:t>
      </w:r>
      <w:r w:rsidR="005D7552">
        <w:rPr>
          <w:rFonts w:cstheme="minorHAnsi"/>
        </w:rPr>
        <w:t xml:space="preserve">. </w:t>
      </w:r>
      <w:r>
        <w:rPr>
          <w:rFonts w:cstheme="minorHAnsi"/>
        </w:rPr>
        <w:t>Letters will continue to go out to inform non-compliant s</w:t>
      </w:r>
      <w:r w:rsidR="005D7552">
        <w:rPr>
          <w:rFonts w:cstheme="minorHAnsi"/>
        </w:rPr>
        <w:t xml:space="preserve">tudents </w:t>
      </w:r>
      <w:r>
        <w:rPr>
          <w:rFonts w:cstheme="minorHAnsi"/>
        </w:rPr>
        <w:t>that they</w:t>
      </w:r>
      <w:r w:rsidR="005D7552">
        <w:rPr>
          <w:rFonts w:cstheme="minorHAnsi"/>
        </w:rPr>
        <w:t xml:space="preserve"> w</w:t>
      </w:r>
      <w:r>
        <w:rPr>
          <w:rFonts w:cstheme="minorHAnsi"/>
        </w:rPr>
        <w:t xml:space="preserve">ill </w:t>
      </w:r>
      <w:r w:rsidR="005D7552">
        <w:rPr>
          <w:rFonts w:cstheme="minorHAnsi"/>
        </w:rPr>
        <w:t xml:space="preserve">not be allowed on any CSU campus, </w:t>
      </w:r>
      <w:r w:rsidR="0085319A">
        <w:rPr>
          <w:rFonts w:cstheme="minorHAnsi"/>
        </w:rPr>
        <w:t xml:space="preserve">or </w:t>
      </w:r>
      <w:r w:rsidR="004C11BA">
        <w:rPr>
          <w:rFonts w:cstheme="minorHAnsi"/>
        </w:rPr>
        <w:t>in any classrooms</w:t>
      </w:r>
      <w:r w:rsidR="005D7552">
        <w:rPr>
          <w:rFonts w:cstheme="minorHAnsi"/>
        </w:rPr>
        <w:t xml:space="preserve"> or </w:t>
      </w:r>
      <w:r w:rsidR="003B3FA0">
        <w:rPr>
          <w:rFonts w:cstheme="minorHAnsi"/>
        </w:rPr>
        <w:t>university housing</w:t>
      </w:r>
      <w:r>
        <w:rPr>
          <w:rFonts w:cstheme="minorHAnsi"/>
        </w:rPr>
        <w:t xml:space="preserve"> until they </w:t>
      </w:r>
      <w:r w:rsidR="004C11BA">
        <w:rPr>
          <w:rFonts w:cstheme="minorHAnsi"/>
        </w:rPr>
        <w:t>report</w:t>
      </w:r>
      <w:r>
        <w:rPr>
          <w:rFonts w:cstheme="minorHAnsi"/>
        </w:rPr>
        <w:t xml:space="preserve"> vaccination</w:t>
      </w:r>
      <w:r w:rsidR="001720A0">
        <w:rPr>
          <w:rFonts w:cstheme="minorHAnsi"/>
        </w:rPr>
        <w:t xml:space="preserve"> or exemption</w:t>
      </w:r>
      <w:r>
        <w:rPr>
          <w:rFonts w:cstheme="minorHAnsi"/>
        </w:rPr>
        <w:t xml:space="preserve"> status </w:t>
      </w:r>
      <w:r w:rsidR="001720A0">
        <w:rPr>
          <w:rFonts w:cstheme="minorHAnsi"/>
        </w:rPr>
        <w:t>with twice weekly screening</w:t>
      </w:r>
      <w:r>
        <w:rPr>
          <w:rFonts w:cstheme="minorHAnsi"/>
        </w:rPr>
        <w:t xml:space="preserve">. </w:t>
      </w:r>
      <w:r w:rsidR="005D7552">
        <w:rPr>
          <w:rFonts w:cstheme="minorHAnsi"/>
        </w:rPr>
        <w:t xml:space="preserve"> </w:t>
      </w:r>
    </w:p>
    <w:p w14:paraId="1D5B4603" w14:textId="77777777" w:rsidR="00EA20A4" w:rsidRPr="001720A0" w:rsidRDefault="00EA20A4" w:rsidP="00EA20A4">
      <w:pPr>
        <w:pStyle w:val="ListParagraph"/>
        <w:numPr>
          <w:ilvl w:val="0"/>
          <w:numId w:val="8"/>
        </w:numPr>
      </w:pPr>
      <w:r w:rsidRPr="001720A0">
        <w:t xml:space="preserve">We are not asking faculty, academic success coordinators, or advisors to ask about or verify vaccination or exemption status nor review the legitimacy of vaccine cards. The Pandemic Preparedness Team, CSU Health Network Immunization Team, and Student Conduct Services will manage these processes directly with students. </w:t>
      </w:r>
    </w:p>
    <w:p w14:paraId="3597B5F9" w14:textId="52D92B15" w:rsidR="00EA20A4" w:rsidRDefault="00EA20A4" w:rsidP="00EA20A4">
      <w:pPr>
        <w:pStyle w:val="ListParagraph"/>
        <w:numPr>
          <w:ilvl w:val="0"/>
          <w:numId w:val="8"/>
        </w:numPr>
      </w:pPr>
      <w:r w:rsidRPr="001720A0">
        <w:t xml:space="preserve">Faculty are also not responsible for enforcing any “trespass” orders as </w:t>
      </w:r>
      <w:r w:rsidRPr="001720A0">
        <w:rPr>
          <w:bCs/>
        </w:rPr>
        <w:t>the status of these orders can change very quickly as students come into compliance</w:t>
      </w:r>
      <w:r w:rsidRPr="001720A0">
        <w:t>. Given how quickly</w:t>
      </w:r>
      <w:r>
        <w:t xml:space="preserve"> we now </w:t>
      </w:r>
      <w:bookmarkEnd w:id="1"/>
      <w:r>
        <w:t xml:space="preserve">are </w:t>
      </w:r>
      <w:r>
        <w:lastRenderedPageBreak/>
        <w:t xml:space="preserve">seeing compliance shifts, CSU is not planning to further notify faculty with names of non-compliant students and we are working </w:t>
      </w:r>
      <w:r w:rsidR="001720A0">
        <w:t xml:space="preserve">directly with those students </w:t>
      </w:r>
      <w:r>
        <w:t xml:space="preserve">to resolve.  </w:t>
      </w:r>
    </w:p>
    <w:p w14:paraId="3DF877E0" w14:textId="313B363D" w:rsidR="00CE2C8F" w:rsidRPr="001720A0" w:rsidRDefault="00EA20A4" w:rsidP="00EA20A4">
      <w:pPr>
        <w:pStyle w:val="ListParagraph"/>
        <w:numPr>
          <w:ilvl w:val="0"/>
          <w:numId w:val="7"/>
        </w:numPr>
        <w:rPr>
          <w:rFonts w:cstheme="minorHAnsi"/>
        </w:rPr>
      </w:pPr>
      <w:r w:rsidRPr="001720A0">
        <w:rPr>
          <w:rFonts w:cstheme="minorHAnsi"/>
        </w:rPr>
        <w:t xml:space="preserve">If a student reaches out to you to say they had to miss class due to being non-compliant but are now compliant, we encourage you to work with them to allow them to make up their classwork. </w:t>
      </w:r>
    </w:p>
    <w:p w14:paraId="6615498E" w14:textId="00E6F47C" w:rsidR="00CE2C8F" w:rsidRPr="001720A0" w:rsidRDefault="00CE2C8F" w:rsidP="00EA20A4">
      <w:pPr>
        <w:pStyle w:val="ListParagraph"/>
        <w:numPr>
          <w:ilvl w:val="0"/>
          <w:numId w:val="7"/>
        </w:numPr>
        <w:rPr>
          <w:rFonts w:cstheme="minorHAnsi"/>
        </w:rPr>
      </w:pPr>
      <w:r w:rsidRPr="001720A0">
        <w:rPr>
          <w:rFonts w:cstheme="minorHAnsi"/>
        </w:rPr>
        <w:t xml:space="preserve">If a student reaches out to you to say they are non-compliant and not allowed on campus(es) and would like to have other options </w:t>
      </w:r>
      <w:r w:rsidR="001720A0">
        <w:rPr>
          <w:rFonts w:cstheme="minorHAnsi"/>
        </w:rPr>
        <w:t>for their coursework and learning</w:t>
      </w:r>
      <w:r w:rsidRPr="001720A0">
        <w:rPr>
          <w:rFonts w:cstheme="minorHAnsi"/>
        </w:rPr>
        <w:t xml:space="preserve">, you are not expected to </w:t>
      </w:r>
      <w:r w:rsidR="00D9557E">
        <w:rPr>
          <w:rFonts w:cstheme="minorHAnsi"/>
        </w:rPr>
        <w:t>make arrangements to support</w:t>
      </w:r>
      <w:r w:rsidRPr="001720A0">
        <w:rPr>
          <w:rFonts w:cstheme="minorHAnsi"/>
        </w:rPr>
        <w:t xml:space="preserve"> this request. </w:t>
      </w:r>
    </w:p>
    <w:p w14:paraId="19447B5C" w14:textId="5AC53418" w:rsidR="00EA20A4" w:rsidRPr="00EA20A4" w:rsidRDefault="00CE2C8F" w:rsidP="00EA20A4">
      <w:pPr>
        <w:pStyle w:val="ListParagraph"/>
        <w:numPr>
          <w:ilvl w:val="0"/>
          <w:numId w:val="7"/>
        </w:numPr>
        <w:rPr>
          <w:rFonts w:cstheme="minorHAnsi"/>
        </w:rPr>
      </w:pPr>
      <w:r w:rsidRPr="001720A0">
        <w:rPr>
          <w:rFonts w:cstheme="minorHAnsi"/>
        </w:rPr>
        <w:t>If you believe you have a non-compliant student attending class, please report that</w:t>
      </w:r>
      <w:r>
        <w:rPr>
          <w:rFonts w:cstheme="minorHAnsi"/>
        </w:rPr>
        <w:t xml:space="preserve"> online at</w:t>
      </w:r>
      <w:r w:rsidR="00EA20A4">
        <w:rPr>
          <w:rFonts w:cstheme="minorHAnsi"/>
        </w:rPr>
        <w:t xml:space="preserve"> </w:t>
      </w:r>
      <w:hyperlink r:id="rId6" w:history="1">
        <w:r w:rsidRPr="00D8288A">
          <w:rPr>
            <w:rStyle w:val="Hyperlink"/>
            <w:rFonts w:cstheme="minorHAnsi"/>
          </w:rPr>
          <w:t>https://covid.colostate.edu/reporter/</w:t>
        </w:r>
      </w:hyperlink>
      <w:r>
        <w:rPr>
          <w:rFonts w:cstheme="minorHAnsi"/>
        </w:rPr>
        <w:t xml:space="preserve"> under the </w:t>
      </w:r>
      <w:r w:rsidR="004C11BA">
        <w:rPr>
          <w:rFonts w:cstheme="minorHAnsi"/>
        </w:rPr>
        <w:t>“R</w:t>
      </w:r>
      <w:r>
        <w:rPr>
          <w:rFonts w:cstheme="minorHAnsi"/>
        </w:rPr>
        <w:t xml:space="preserve">eporting a </w:t>
      </w:r>
      <w:r w:rsidR="004C11BA">
        <w:rPr>
          <w:rFonts w:cstheme="minorHAnsi"/>
        </w:rPr>
        <w:t>V</w:t>
      </w:r>
      <w:r>
        <w:rPr>
          <w:rFonts w:cstheme="minorHAnsi"/>
        </w:rPr>
        <w:t>iolation</w:t>
      </w:r>
      <w:r w:rsidR="004C11BA">
        <w:rPr>
          <w:rFonts w:cstheme="minorHAnsi"/>
        </w:rPr>
        <w:t>”</w:t>
      </w:r>
      <w:r>
        <w:rPr>
          <w:rFonts w:cstheme="minorHAnsi"/>
        </w:rPr>
        <w:t xml:space="preserve"> link. </w:t>
      </w:r>
    </w:p>
    <w:p w14:paraId="20253A54" w14:textId="050AA291" w:rsidR="00AA0321" w:rsidRDefault="00AA0321" w:rsidP="00AA0321">
      <w:pPr>
        <w:rPr>
          <w:b/>
        </w:rPr>
      </w:pPr>
      <w:r>
        <w:rPr>
          <w:b/>
        </w:rPr>
        <w:t xml:space="preserve">Spring </w:t>
      </w:r>
      <w:r w:rsidR="005E24B9">
        <w:rPr>
          <w:b/>
        </w:rPr>
        <w:t>Registration Opens Oct. 25</w:t>
      </w:r>
    </w:p>
    <w:p w14:paraId="148300AF" w14:textId="1929EF1A" w:rsidR="00DE0A40" w:rsidRPr="00DE0A40" w:rsidRDefault="00DC3226" w:rsidP="00DE0A40">
      <w:r w:rsidRPr="00DC3226">
        <w:t xml:space="preserve">We are planning </w:t>
      </w:r>
      <w:r>
        <w:t xml:space="preserve">once again </w:t>
      </w:r>
      <w:r w:rsidRPr="00DC3226">
        <w:t xml:space="preserve">for </w:t>
      </w:r>
      <w:r w:rsidRPr="00634082">
        <w:rPr>
          <w:b/>
        </w:rPr>
        <w:t>robust in-person courses and peer engagement for the Spring semester</w:t>
      </w:r>
      <w:r w:rsidRPr="00DC3226">
        <w:t xml:space="preserve">, </w:t>
      </w:r>
      <w:r w:rsidR="00DE0A40">
        <w:t xml:space="preserve">while remaining </w:t>
      </w:r>
      <w:r w:rsidR="00DE0A40" w:rsidRPr="00DE0A40">
        <w:t>vigilant under the specter of the pandemic in reducing the spread of COVID in our community.</w:t>
      </w:r>
    </w:p>
    <w:p w14:paraId="342145F5" w14:textId="447D3411" w:rsidR="00AA0321" w:rsidRPr="00AA0321" w:rsidRDefault="00AA0321" w:rsidP="00AA0321">
      <w:pPr>
        <w:pStyle w:val="ListParagraph"/>
        <w:numPr>
          <w:ilvl w:val="0"/>
          <w:numId w:val="2"/>
        </w:numPr>
        <w:rPr>
          <w:rFonts w:cstheme="minorHAnsi"/>
          <w:b/>
        </w:rPr>
      </w:pPr>
      <w:r w:rsidRPr="00AA0321">
        <w:rPr>
          <w:rFonts w:eastAsia="Times New Roman" w:cstheme="minorHAnsi"/>
        </w:rPr>
        <w:t xml:space="preserve">Spring Registration opens </w:t>
      </w:r>
      <w:r>
        <w:rPr>
          <w:rFonts w:eastAsia="Times New Roman" w:cstheme="minorHAnsi"/>
        </w:rPr>
        <w:t xml:space="preserve">for students on Monday, </w:t>
      </w:r>
      <w:r w:rsidRPr="00AA0321">
        <w:rPr>
          <w:rFonts w:eastAsia="Times New Roman" w:cstheme="minorHAnsi"/>
        </w:rPr>
        <w:t>Oct. 25</w:t>
      </w:r>
      <w:r w:rsidR="00DC3226">
        <w:rPr>
          <w:rFonts w:eastAsia="Times New Roman" w:cstheme="minorHAnsi"/>
        </w:rPr>
        <w:t>.</w:t>
      </w:r>
    </w:p>
    <w:p w14:paraId="03038139" w14:textId="5CEE6B4B" w:rsidR="006C1F60" w:rsidRPr="00DE0A40" w:rsidRDefault="005E24B9" w:rsidP="00DE0A40">
      <w:pPr>
        <w:pStyle w:val="ListParagraph"/>
        <w:numPr>
          <w:ilvl w:val="0"/>
          <w:numId w:val="2"/>
        </w:numPr>
        <w:rPr>
          <w:rFonts w:eastAsia="Times New Roman" w:cstheme="minorHAnsi"/>
        </w:rPr>
      </w:pPr>
      <w:r>
        <w:rPr>
          <w:rFonts w:eastAsia="Times New Roman" w:cstheme="minorHAnsi"/>
        </w:rPr>
        <w:t xml:space="preserve">There will be a higher percentage of </w:t>
      </w:r>
      <w:r w:rsidR="007D028D" w:rsidRPr="00DE0A40">
        <w:rPr>
          <w:rFonts w:eastAsia="Times New Roman" w:cstheme="minorHAnsi"/>
        </w:rPr>
        <w:t>in-person sections for students</w:t>
      </w:r>
      <w:r w:rsidR="001720A0">
        <w:rPr>
          <w:rFonts w:eastAsia="Times New Roman" w:cstheme="minorHAnsi"/>
        </w:rPr>
        <w:t xml:space="preserve"> than in the Fall semester.</w:t>
      </w:r>
    </w:p>
    <w:p w14:paraId="38810933" w14:textId="0E5797DD" w:rsidR="006C1F60" w:rsidRPr="00DE0A40" w:rsidRDefault="00DE0A40" w:rsidP="00DE0A40">
      <w:pPr>
        <w:pStyle w:val="ListParagraph"/>
        <w:numPr>
          <w:ilvl w:val="0"/>
          <w:numId w:val="2"/>
        </w:numPr>
        <w:rPr>
          <w:rFonts w:eastAsia="Times New Roman" w:cstheme="minorHAnsi"/>
        </w:rPr>
      </w:pPr>
      <w:r>
        <w:rPr>
          <w:rFonts w:eastAsia="Times New Roman" w:cstheme="minorHAnsi"/>
        </w:rPr>
        <w:t xml:space="preserve">We will still offer </w:t>
      </w:r>
      <w:r w:rsidR="007D028D" w:rsidRPr="00DE0A40">
        <w:rPr>
          <w:rFonts w:eastAsia="Times New Roman" w:cstheme="minorHAnsi"/>
        </w:rPr>
        <w:t>a small number of hybrid and remote sections</w:t>
      </w:r>
      <w:r>
        <w:rPr>
          <w:rFonts w:eastAsia="Times New Roman" w:cstheme="minorHAnsi"/>
        </w:rPr>
        <w:t>.</w:t>
      </w:r>
      <w:r w:rsidR="007D028D" w:rsidRPr="00DE0A40">
        <w:rPr>
          <w:rFonts w:eastAsia="Times New Roman" w:cstheme="minorHAnsi"/>
        </w:rPr>
        <w:t xml:space="preserve"> </w:t>
      </w:r>
    </w:p>
    <w:p w14:paraId="71CD31E3" w14:textId="77777777" w:rsidR="00A702EB" w:rsidRDefault="00FF5263">
      <w:r>
        <w:t xml:space="preserve">We have been able to enjoy our campuses and </w:t>
      </w:r>
      <w:r w:rsidR="00D446F0">
        <w:t xml:space="preserve">being together </w:t>
      </w:r>
      <w:r>
        <w:t>this Fall in a way we have not since the pandemic began</w:t>
      </w:r>
      <w:r w:rsidR="004C11BA">
        <w:t>, but it has brought its own set of challenges as we have made this transition</w:t>
      </w:r>
      <w:r>
        <w:t xml:space="preserve">. With fewer than eight weeks of classes remaining, we want to keep </w:t>
      </w:r>
      <w:r w:rsidR="004C11BA">
        <w:t xml:space="preserve">our forward </w:t>
      </w:r>
      <w:r>
        <w:t xml:space="preserve">momentum </w:t>
      </w:r>
      <w:r w:rsidR="004C11BA">
        <w:t xml:space="preserve">with caution, compassion, community and </w:t>
      </w:r>
      <w:r w:rsidR="00D446F0">
        <w:t xml:space="preserve">caring for </w:t>
      </w:r>
      <w:r w:rsidR="008762A9">
        <w:t>the well-being of our</w:t>
      </w:r>
      <w:r w:rsidR="004C11BA">
        <w:t xml:space="preserve"> fellow</w:t>
      </w:r>
      <w:r w:rsidR="008762A9">
        <w:t xml:space="preserve"> Ram</w:t>
      </w:r>
      <w:r w:rsidR="004C11BA">
        <w:t>s</w:t>
      </w:r>
      <w:r>
        <w:t>.</w:t>
      </w:r>
      <w:r w:rsidR="00D446F0">
        <w:t xml:space="preserve"> </w:t>
      </w:r>
    </w:p>
    <w:p w14:paraId="6B5AE10F" w14:textId="52C1D9CB" w:rsidR="00C85E44" w:rsidRDefault="00D446F0">
      <w:r>
        <w:t xml:space="preserve">Thank you for all you have done and continue to do on behalf of our students, your colleagues, and this institution. </w:t>
      </w:r>
      <w:r w:rsidR="008762A9">
        <w:t>CSU’s success these past 1</w:t>
      </w:r>
      <w:r w:rsidR="001720A0">
        <w:t>9</w:t>
      </w:r>
      <w:r w:rsidR="008762A9">
        <w:t xml:space="preserve"> months</w:t>
      </w:r>
      <w:r>
        <w:t xml:space="preserve"> would </w:t>
      </w:r>
      <w:r w:rsidR="008762A9">
        <w:t xml:space="preserve">not </w:t>
      </w:r>
      <w:r>
        <w:t>have been possible without you.</w:t>
      </w:r>
    </w:p>
    <w:p w14:paraId="032E369F" w14:textId="585186B5" w:rsidR="004C11BA" w:rsidRDefault="004C11BA">
      <w:bookmarkStart w:id="2" w:name="_GoBack"/>
      <w:bookmarkEnd w:id="2"/>
      <w:r>
        <w:t>Sincerely,</w:t>
      </w:r>
    </w:p>
    <w:bookmarkEnd w:id="0"/>
    <w:p w14:paraId="4AA9C0FE" w14:textId="771DD2CD" w:rsidR="004C11BA" w:rsidRDefault="00A41BE7">
      <w:r>
        <w:t>Kelly Long, Vice Provost for Undergraduate Affairs</w:t>
      </w:r>
    </w:p>
    <w:p w14:paraId="4E2CE77A" w14:textId="108E72B2" w:rsidR="00A41BE7" w:rsidRDefault="00A41BE7">
      <w:r>
        <w:t>on behalf of the Undergraduate Teaching &amp; Continuity Recovery Team</w:t>
      </w:r>
    </w:p>
    <w:sectPr w:rsidR="00A41BE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2C0E5F"/>
    <w:multiLevelType w:val="hybridMultilevel"/>
    <w:tmpl w:val="10E2FB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9EA54AD"/>
    <w:multiLevelType w:val="hybridMultilevel"/>
    <w:tmpl w:val="4D701150"/>
    <w:lvl w:ilvl="0" w:tplc="7B62D1FA">
      <w:start w:val="1"/>
      <w:numFmt w:val="bullet"/>
      <w:lvlText w:val=""/>
      <w:lvlJc w:val="left"/>
      <w:pPr>
        <w:tabs>
          <w:tab w:val="num" w:pos="720"/>
        </w:tabs>
        <w:ind w:left="720" w:hanging="360"/>
      </w:pPr>
      <w:rPr>
        <w:rFonts w:ascii="Wingdings" w:hAnsi="Wingdings" w:hint="default"/>
      </w:rPr>
    </w:lvl>
    <w:lvl w:ilvl="1" w:tplc="15F47858">
      <w:start w:val="1"/>
      <w:numFmt w:val="bullet"/>
      <w:lvlText w:val=""/>
      <w:lvlJc w:val="left"/>
      <w:pPr>
        <w:tabs>
          <w:tab w:val="num" w:pos="1440"/>
        </w:tabs>
        <w:ind w:left="1440" w:hanging="360"/>
      </w:pPr>
      <w:rPr>
        <w:rFonts w:ascii="Wingdings" w:hAnsi="Wingdings" w:hint="default"/>
      </w:rPr>
    </w:lvl>
    <w:lvl w:ilvl="2" w:tplc="3E56C9B2" w:tentative="1">
      <w:start w:val="1"/>
      <w:numFmt w:val="bullet"/>
      <w:lvlText w:val=""/>
      <w:lvlJc w:val="left"/>
      <w:pPr>
        <w:tabs>
          <w:tab w:val="num" w:pos="2160"/>
        </w:tabs>
        <w:ind w:left="2160" w:hanging="360"/>
      </w:pPr>
      <w:rPr>
        <w:rFonts w:ascii="Wingdings" w:hAnsi="Wingdings" w:hint="default"/>
      </w:rPr>
    </w:lvl>
    <w:lvl w:ilvl="3" w:tplc="2AB6D9EE" w:tentative="1">
      <w:start w:val="1"/>
      <w:numFmt w:val="bullet"/>
      <w:lvlText w:val=""/>
      <w:lvlJc w:val="left"/>
      <w:pPr>
        <w:tabs>
          <w:tab w:val="num" w:pos="2880"/>
        </w:tabs>
        <w:ind w:left="2880" w:hanging="360"/>
      </w:pPr>
      <w:rPr>
        <w:rFonts w:ascii="Wingdings" w:hAnsi="Wingdings" w:hint="default"/>
      </w:rPr>
    </w:lvl>
    <w:lvl w:ilvl="4" w:tplc="FD542A12" w:tentative="1">
      <w:start w:val="1"/>
      <w:numFmt w:val="bullet"/>
      <w:lvlText w:val=""/>
      <w:lvlJc w:val="left"/>
      <w:pPr>
        <w:tabs>
          <w:tab w:val="num" w:pos="3600"/>
        </w:tabs>
        <w:ind w:left="3600" w:hanging="360"/>
      </w:pPr>
      <w:rPr>
        <w:rFonts w:ascii="Wingdings" w:hAnsi="Wingdings" w:hint="default"/>
      </w:rPr>
    </w:lvl>
    <w:lvl w:ilvl="5" w:tplc="6436E55E" w:tentative="1">
      <w:start w:val="1"/>
      <w:numFmt w:val="bullet"/>
      <w:lvlText w:val=""/>
      <w:lvlJc w:val="left"/>
      <w:pPr>
        <w:tabs>
          <w:tab w:val="num" w:pos="4320"/>
        </w:tabs>
        <w:ind w:left="4320" w:hanging="360"/>
      </w:pPr>
      <w:rPr>
        <w:rFonts w:ascii="Wingdings" w:hAnsi="Wingdings" w:hint="default"/>
      </w:rPr>
    </w:lvl>
    <w:lvl w:ilvl="6" w:tplc="C88C1E0C" w:tentative="1">
      <w:start w:val="1"/>
      <w:numFmt w:val="bullet"/>
      <w:lvlText w:val=""/>
      <w:lvlJc w:val="left"/>
      <w:pPr>
        <w:tabs>
          <w:tab w:val="num" w:pos="5040"/>
        </w:tabs>
        <w:ind w:left="5040" w:hanging="360"/>
      </w:pPr>
      <w:rPr>
        <w:rFonts w:ascii="Wingdings" w:hAnsi="Wingdings" w:hint="default"/>
      </w:rPr>
    </w:lvl>
    <w:lvl w:ilvl="7" w:tplc="08621424" w:tentative="1">
      <w:start w:val="1"/>
      <w:numFmt w:val="bullet"/>
      <w:lvlText w:val=""/>
      <w:lvlJc w:val="left"/>
      <w:pPr>
        <w:tabs>
          <w:tab w:val="num" w:pos="5760"/>
        </w:tabs>
        <w:ind w:left="5760" w:hanging="360"/>
      </w:pPr>
      <w:rPr>
        <w:rFonts w:ascii="Wingdings" w:hAnsi="Wingdings" w:hint="default"/>
      </w:rPr>
    </w:lvl>
    <w:lvl w:ilvl="8" w:tplc="F1502A1E"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9B4DBB"/>
    <w:multiLevelType w:val="hybridMultilevel"/>
    <w:tmpl w:val="815AB7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65850BD"/>
    <w:multiLevelType w:val="hybridMultilevel"/>
    <w:tmpl w:val="50A65C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691703B"/>
    <w:multiLevelType w:val="multilevel"/>
    <w:tmpl w:val="B4301FA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4F3A375D"/>
    <w:multiLevelType w:val="hybridMultilevel"/>
    <w:tmpl w:val="628060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CB02109"/>
    <w:multiLevelType w:val="hybridMultilevel"/>
    <w:tmpl w:val="39E457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2E940DA"/>
    <w:multiLevelType w:val="hybridMultilevel"/>
    <w:tmpl w:val="71CAB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9FF3233"/>
    <w:multiLevelType w:val="hybridMultilevel"/>
    <w:tmpl w:val="019ACF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33C0D00"/>
    <w:multiLevelType w:val="hybridMultilevel"/>
    <w:tmpl w:val="D02E2B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3"/>
  </w:num>
  <w:num w:numId="4">
    <w:abstractNumId w:val="2"/>
  </w:num>
  <w:num w:numId="5">
    <w:abstractNumId w:val="6"/>
  </w:num>
  <w:num w:numId="6">
    <w:abstractNumId w:val="8"/>
  </w:num>
  <w:num w:numId="7">
    <w:abstractNumId w:val="9"/>
  </w:num>
  <w:num w:numId="8">
    <w:abstractNumId w:val="0"/>
  </w:num>
  <w:num w:numId="9">
    <w:abstractNumId w:val="7"/>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126E"/>
    <w:rsid w:val="00070815"/>
    <w:rsid w:val="00170BA0"/>
    <w:rsid w:val="001720A0"/>
    <w:rsid w:val="0026310B"/>
    <w:rsid w:val="00280ED9"/>
    <w:rsid w:val="003B3FA0"/>
    <w:rsid w:val="003F6B9C"/>
    <w:rsid w:val="0049029E"/>
    <w:rsid w:val="004A60AC"/>
    <w:rsid w:val="004C11BA"/>
    <w:rsid w:val="005D7552"/>
    <w:rsid w:val="005E24B9"/>
    <w:rsid w:val="00634082"/>
    <w:rsid w:val="006C1F60"/>
    <w:rsid w:val="007C29EA"/>
    <w:rsid w:val="007D028D"/>
    <w:rsid w:val="0085319A"/>
    <w:rsid w:val="008762A9"/>
    <w:rsid w:val="009F126E"/>
    <w:rsid w:val="00A41BE7"/>
    <w:rsid w:val="00A702EB"/>
    <w:rsid w:val="00AA0321"/>
    <w:rsid w:val="00AE2187"/>
    <w:rsid w:val="00AE6C88"/>
    <w:rsid w:val="00C12CF4"/>
    <w:rsid w:val="00C61AC7"/>
    <w:rsid w:val="00C85E44"/>
    <w:rsid w:val="00CE2C8F"/>
    <w:rsid w:val="00D446F0"/>
    <w:rsid w:val="00D9557E"/>
    <w:rsid w:val="00DC3226"/>
    <w:rsid w:val="00DE0A40"/>
    <w:rsid w:val="00E05B56"/>
    <w:rsid w:val="00EA20A4"/>
    <w:rsid w:val="00F376A6"/>
    <w:rsid w:val="00F410FB"/>
    <w:rsid w:val="00F50ACC"/>
    <w:rsid w:val="00FF52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C53B58"/>
  <w15:chartTrackingRefBased/>
  <w15:docId w15:val="{758CE4B1-BF71-44ED-B70C-2D9E42BDA1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A0321"/>
    <w:pPr>
      <w:ind w:left="720"/>
      <w:contextualSpacing/>
    </w:pPr>
  </w:style>
  <w:style w:type="character" w:styleId="Hyperlink">
    <w:name w:val="Hyperlink"/>
    <w:basedOn w:val="DefaultParagraphFont"/>
    <w:uiPriority w:val="99"/>
    <w:unhideWhenUsed/>
    <w:rsid w:val="00CE2C8F"/>
    <w:rPr>
      <w:color w:val="0563C1" w:themeColor="hyperlink"/>
      <w:u w:val="single"/>
    </w:rPr>
  </w:style>
  <w:style w:type="character" w:customStyle="1" w:styleId="UnresolvedMention">
    <w:name w:val="Unresolved Mention"/>
    <w:basedOn w:val="DefaultParagraphFont"/>
    <w:uiPriority w:val="99"/>
    <w:semiHidden/>
    <w:unhideWhenUsed/>
    <w:rsid w:val="00CE2C8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731448">
      <w:bodyDiv w:val="1"/>
      <w:marLeft w:val="0"/>
      <w:marRight w:val="0"/>
      <w:marTop w:val="0"/>
      <w:marBottom w:val="0"/>
      <w:divBdr>
        <w:top w:val="none" w:sz="0" w:space="0" w:color="auto"/>
        <w:left w:val="none" w:sz="0" w:space="0" w:color="auto"/>
        <w:bottom w:val="none" w:sz="0" w:space="0" w:color="auto"/>
        <w:right w:val="none" w:sz="0" w:space="0" w:color="auto"/>
      </w:divBdr>
      <w:divsChild>
        <w:div w:id="1805656384">
          <w:marLeft w:val="720"/>
          <w:marRight w:val="0"/>
          <w:marTop w:val="0"/>
          <w:marBottom w:val="0"/>
          <w:divBdr>
            <w:top w:val="none" w:sz="0" w:space="0" w:color="auto"/>
            <w:left w:val="none" w:sz="0" w:space="0" w:color="auto"/>
            <w:bottom w:val="none" w:sz="0" w:space="0" w:color="auto"/>
            <w:right w:val="none" w:sz="0" w:space="0" w:color="auto"/>
          </w:divBdr>
        </w:div>
        <w:div w:id="1117411382">
          <w:marLeft w:val="720"/>
          <w:marRight w:val="0"/>
          <w:marTop w:val="0"/>
          <w:marBottom w:val="0"/>
          <w:divBdr>
            <w:top w:val="none" w:sz="0" w:space="0" w:color="auto"/>
            <w:left w:val="none" w:sz="0" w:space="0" w:color="auto"/>
            <w:bottom w:val="none" w:sz="0" w:space="0" w:color="auto"/>
            <w:right w:val="none" w:sz="0" w:space="0" w:color="auto"/>
          </w:divBdr>
        </w:div>
        <w:div w:id="114641395">
          <w:marLeft w:val="720"/>
          <w:marRight w:val="0"/>
          <w:marTop w:val="0"/>
          <w:marBottom w:val="0"/>
          <w:divBdr>
            <w:top w:val="none" w:sz="0" w:space="0" w:color="auto"/>
            <w:left w:val="none" w:sz="0" w:space="0" w:color="auto"/>
            <w:bottom w:val="none" w:sz="0" w:space="0" w:color="auto"/>
            <w:right w:val="none" w:sz="0" w:space="0" w:color="auto"/>
          </w:divBdr>
        </w:div>
      </w:divsChild>
    </w:div>
    <w:div w:id="916591195">
      <w:bodyDiv w:val="1"/>
      <w:marLeft w:val="0"/>
      <w:marRight w:val="0"/>
      <w:marTop w:val="0"/>
      <w:marBottom w:val="0"/>
      <w:divBdr>
        <w:top w:val="none" w:sz="0" w:space="0" w:color="auto"/>
        <w:left w:val="none" w:sz="0" w:space="0" w:color="auto"/>
        <w:bottom w:val="none" w:sz="0" w:space="0" w:color="auto"/>
        <w:right w:val="none" w:sz="0" w:space="0" w:color="auto"/>
      </w:divBdr>
    </w:div>
    <w:div w:id="1697265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covid.colostate.edu/reporter/" TargetMode="External"/><Relationship Id="rId5" Type="http://schemas.openxmlformats.org/officeDocument/2006/relationships/hyperlink" Target="https://registrar.colostate.edu/forms/"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736</Words>
  <Characters>4201</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Jackson,Pam</dc:creator>
  <cp:keywords/>
  <dc:description/>
  <cp:lastModifiedBy>Long,Kelly</cp:lastModifiedBy>
  <cp:revision>2</cp:revision>
  <dcterms:created xsi:type="dcterms:W3CDTF">2021-10-12T15:57:00Z</dcterms:created>
  <dcterms:modified xsi:type="dcterms:W3CDTF">2021-10-12T15:57:00Z</dcterms:modified>
</cp:coreProperties>
</file>